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EA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2A322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33891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长江产业集团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“DeepSeek+”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融合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创新应用大赛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企业组报名表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241"/>
      </w:tblGrid>
      <w:tr w14:paraId="6BFB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center"/>
          </w:tcPr>
          <w:p w14:paraId="112A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6241" w:type="dxa"/>
            <w:noWrap w:val="0"/>
            <w:vAlign w:val="top"/>
          </w:tcPr>
          <w:p w14:paraId="6217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50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center"/>
          </w:tcPr>
          <w:p w14:paraId="21B6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开发部门</w:t>
            </w:r>
          </w:p>
        </w:tc>
        <w:tc>
          <w:tcPr>
            <w:tcW w:w="6241" w:type="dxa"/>
            <w:noWrap w:val="0"/>
            <w:vAlign w:val="top"/>
          </w:tcPr>
          <w:p w14:paraId="0702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3F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center"/>
          </w:tcPr>
          <w:p w14:paraId="02FC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参赛项目名称</w:t>
            </w:r>
          </w:p>
        </w:tc>
        <w:tc>
          <w:tcPr>
            <w:tcW w:w="6241" w:type="dxa"/>
            <w:noWrap w:val="0"/>
            <w:vAlign w:val="top"/>
          </w:tcPr>
          <w:p w14:paraId="5545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E3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noWrap w:val="0"/>
            <w:vAlign w:val="center"/>
          </w:tcPr>
          <w:p w14:paraId="05E7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赛道方向</w:t>
            </w:r>
          </w:p>
        </w:tc>
        <w:tc>
          <w:tcPr>
            <w:tcW w:w="6241" w:type="dxa"/>
            <w:noWrap w:val="0"/>
            <w:vAlign w:val="top"/>
          </w:tcPr>
          <w:p w14:paraId="071FE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46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281" w:type="dxa"/>
            <w:noWrap w:val="0"/>
            <w:vAlign w:val="center"/>
          </w:tcPr>
          <w:p w14:paraId="6BB70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应用场景简述</w:t>
            </w:r>
          </w:p>
        </w:tc>
        <w:tc>
          <w:tcPr>
            <w:tcW w:w="6241" w:type="dxa"/>
            <w:noWrap w:val="0"/>
            <w:vAlign w:val="top"/>
          </w:tcPr>
          <w:p w14:paraId="2D2A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5E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2281" w:type="dxa"/>
            <w:noWrap w:val="0"/>
            <w:vAlign w:val="center"/>
          </w:tcPr>
          <w:p w14:paraId="7D84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6241" w:type="dxa"/>
            <w:noWrap w:val="0"/>
            <w:vAlign w:val="center"/>
          </w:tcPr>
          <w:p w14:paraId="0A78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1.应用思路:阐述如何运用AI工具解决选定场景中的问题，包括采用的技术原理、实现逻辑等。</w:t>
            </w:r>
          </w:p>
          <w:p w14:paraId="7222B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2.解决的实际问题:说明该项目旨在解决哪些具体问题，预期达到何种效果。</w:t>
            </w:r>
          </w:p>
          <w:p w14:paraId="4863F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3.技术亮点:介绍项目中使用的AI技术在创新性、复杂性或融合性方面的特点，如是否运用深度学习、多技术融合等。</w:t>
            </w:r>
          </w:p>
        </w:tc>
      </w:tr>
    </w:tbl>
    <w:p w14:paraId="6BC5F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vertAlign w:val="baseline"/>
          <w:lang w:val="en-US" w:eastAsia="zh-CN"/>
        </w:rPr>
        <w:t>说明：决赛路演时，需在电脑端现场操作演示，每个项目5分钟内。</w:t>
      </w:r>
    </w:p>
    <w:p w14:paraId="1D53B0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E481A-F756-4B96-B971-4D3AF7384D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07E036A-FAB3-4080-8201-9B48B3045B1E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5A84B7E-BDD4-4BFA-9EE9-56DC4A8193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A16A27-9469-41DB-930D-C2FB352772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B47B9"/>
    <w:rsid w:val="0A7B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2025-06-05T07:38:00Z</dcterms:created>
  <dc:creator>lwk</dc:creator>
  <cp:lastModifiedBy>lwk</cp:lastModifiedBy>
  <dcterms:modified xsi:type="dcterms:W3CDTF">2025-06-05T07:39:07Z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E717D170BCAA4BCE8663D9A7D8D3DB27_11</vt:lpwstr>
  </property>
  <property fmtid="{D5CDD505-2E9C-101B-9397-08002B2CF9AE}" pid="4" name="KSOTemplateDocerSaveRecord">
    <vt:lpwstr>eyJoZGlkIjoiOWM2OWIyZmY5MDliOTBhNGRhYmE0NjU1N2VkZWEzYjgiLCJ1c2VySWQiOiI2MDg1NjEyMjIifQ==</vt:lpwstr>
  </property>
</Properties>
</file>